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E6" w:rsidRPr="00E11723" w:rsidRDefault="00DE38E6" w:rsidP="00E11723">
      <w:pPr>
        <w:rPr>
          <w:sz w:val="24"/>
          <w:szCs w:val="24"/>
        </w:rPr>
      </w:pPr>
    </w:p>
    <w:p w:rsidR="007F0F5E" w:rsidRPr="00E11723" w:rsidRDefault="007F0F5E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5. б</w:t>
      </w:r>
    </w:p>
    <w:p w:rsidR="00FE5E87" w:rsidRPr="00E11723" w:rsidRDefault="00FE5E87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Въвеждане и редактиране на текст</w:t>
      </w:r>
    </w:p>
    <w:p w:rsidR="00036DFB" w:rsidRPr="00E11723" w:rsidRDefault="00036DF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Редът, в който се намира текстовият маркер, се нарича текущ ред</w:t>
      </w:r>
    </w:p>
    <w:p w:rsidR="00FE5E87" w:rsidRPr="00E11723" w:rsidRDefault="00FE5E87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За във</w:t>
      </w:r>
      <w:r w:rsidR="00036DFB" w:rsidRPr="00E11723">
        <w:rPr>
          <w:sz w:val="24"/>
          <w:szCs w:val="24"/>
        </w:rPr>
        <w:t>еждане на текст най-често се из</w:t>
      </w:r>
      <w:r w:rsidRPr="00E11723">
        <w:rPr>
          <w:sz w:val="24"/>
          <w:szCs w:val="24"/>
        </w:rPr>
        <w:t>ползва клавиатурата. Всеки натиснат клавиш</w:t>
      </w:r>
      <w:r w:rsidR="00036DFB" w:rsidRPr="00E11723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>води до въвеждането на знак в паметта на</w:t>
      </w:r>
      <w:r w:rsidR="00036DFB" w:rsidRPr="00E11723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>компютъра и показването му на екрана на</w:t>
      </w:r>
      <w:r w:rsidR="00036DFB" w:rsidRPr="00E11723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>монитора. Реално, ние го виждаме в</w:t>
      </w:r>
      <w:r w:rsidR="00036DFB" w:rsidRPr="00E11723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 xml:space="preserve">работната </w:t>
      </w:r>
      <w:r w:rsidR="00036DFB" w:rsidRPr="00E11723">
        <w:rPr>
          <w:sz w:val="24"/>
          <w:szCs w:val="24"/>
        </w:rPr>
        <w:t xml:space="preserve">област на текстообработващата програма </w:t>
      </w:r>
      <w:r w:rsidRPr="00E11723">
        <w:rPr>
          <w:sz w:val="24"/>
          <w:szCs w:val="24"/>
        </w:rPr>
        <w:t>след мигаща вертикална чертичка,</w:t>
      </w:r>
      <w:r w:rsidR="00036DFB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наречена текстов маркер. При достигане края</w:t>
      </w:r>
      <w:r w:rsidR="00036DFB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на реда, маркерът и думата, която се въвежда</w:t>
      </w:r>
      <w:r w:rsidR="00036DFB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 xml:space="preserve">в момента, </w:t>
      </w:r>
      <w:r w:rsidR="00036DFB" w:rsidRPr="00E11723">
        <w:rPr>
          <w:sz w:val="24"/>
          <w:szCs w:val="24"/>
        </w:rPr>
        <w:t>автоматично се пренасят на след</w:t>
      </w:r>
      <w:r w:rsidRPr="00E11723">
        <w:rPr>
          <w:sz w:val="24"/>
          <w:szCs w:val="24"/>
        </w:rPr>
        <w:t>ващия ред. Текстовият маркер може да бъде</w:t>
      </w:r>
      <w:r w:rsidR="00036DFB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 xml:space="preserve">преместван </w:t>
      </w:r>
      <w:r w:rsidR="00036DFB" w:rsidRPr="00E11723">
        <w:rPr>
          <w:sz w:val="24"/>
          <w:szCs w:val="24"/>
        </w:rPr>
        <w:t>в текста чрез клавишите за нави</w:t>
      </w:r>
      <w:r w:rsidRPr="00E11723">
        <w:rPr>
          <w:sz w:val="24"/>
          <w:szCs w:val="24"/>
        </w:rPr>
        <w:t>гация, без това да води до изтриванена</w:t>
      </w:r>
      <w:r w:rsidR="00036DFB" w:rsidRPr="00E11723">
        <w:rPr>
          <w:sz w:val="24"/>
          <w:szCs w:val="24"/>
        </w:rPr>
        <w:t xml:space="preserve"> знаци.</w:t>
      </w:r>
    </w:p>
    <w:p w:rsidR="00FE5E87" w:rsidRPr="00E11723" w:rsidRDefault="00036DF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За да е възможно въвеждан</w:t>
      </w:r>
      <w:r w:rsidR="00FE5E87" w:rsidRPr="00E11723">
        <w:rPr>
          <w:sz w:val="24"/>
          <w:szCs w:val="24"/>
        </w:rPr>
        <w:t>ена текст на</w:t>
      </w:r>
      <w:r w:rsidRPr="00E11723">
        <w:rPr>
          <w:sz w:val="24"/>
          <w:szCs w:val="24"/>
        </w:rPr>
        <w:t xml:space="preserve"> </w:t>
      </w:r>
      <w:r w:rsidR="009659EE" w:rsidRPr="00E11723">
        <w:rPr>
          <w:sz w:val="24"/>
          <w:szCs w:val="24"/>
        </w:rPr>
        <w:t xml:space="preserve">различен </w:t>
      </w:r>
      <w:r w:rsidR="00FE5E87" w:rsidRPr="00E11723">
        <w:rPr>
          <w:sz w:val="24"/>
          <w:szCs w:val="24"/>
        </w:rPr>
        <w:t>език(най-често с латински символи)</w:t>
      </w:r>
      <w:r w:rsidRPr="00E11723">
        <w:rPr>
          <w:sz w:val="24"/>
          <w:szCs w:val="24"/>
        </w:rPr>
        <w:t xml:space="preserve"> </w:t>
      </w:r>
      <w:r w:rsidR="00FE5E87" w:rsidRPr="00E11723">
        <w:rPr>
          <w:sz w:val="24"/>
          <w:szCs w:val="24"/>
        </w:rPr>
        <w:t xml:space="preserve"> трябва дасе превключи езиковата лента от </w:t>
      </w:r>
      <w:r w:rsidR="009659EE" w:rsidRPr="00E11723">
        <w:rPr>
          <w:sz w:val="24"/>
          <w:szCs w:val="24"/>
          <w:lang w:val="en-US"/>
        </w:rPr>
        <w:t xml:space="preserve">BG </w:t>
      </w:r>
      <w:r w:rsidR="009659EE" w:rsidRPr="00E11723">
        <w:rPr>
          <w:sz w:val="24"/>
          <w:szCs w:val="24"/>
        </w:rPr>
        <w:t xml:space="preserve">на </w:t>
      </w:r>
      <w:r w:rsidR="009659EE" w:rsidRPr="00E11723">
        <w:rPr>
          <w:sz w:val="24"/>
          <w:szCs w:val="24"/>
          <w:lang w:val="en-US"/>
        </w:rPr>
        <w:t>EN</w:t>
      </w:r>
      <w:r w:rsidR="00FE5E87" w:rsidRPr="00E11723">
        <w:rPr>
          <w:sz w:val="24"/>
          <w:szCs w:val="24"/>
        </w:rPr>
        <w:t xml:space="preserve"> с ми</w:t>
      </w:r>
      <w:r w:rsidR="009659EE" w:rsidRPr="00E11723">
        <w:rPr>
          <w:sz w:val="24"/>
          <w:szCs w:val="24"/>
        </w:rPr>
        <w:t>шката или чрез клавишната комби</w:t>
      </w:r>
      <w:r w:rsidR="00FE5E87" w:rsidRPr="00E11723">
        <w:rPr>
          <w:sz w:val="24"/>
          <w:szCs w:val="24"/>
        </w:rPr>
        <w:t>нация.</w:t>
      </w:r>
    </w:p>
    <w:p w:rsidR="00FE5E87" w:rsidRPr="00E11723" w:rsidRDefault="00FE5E87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При въвеждане на текст трябва да се</w:t>
      </w:r>
      <w:r w:rsidR="009659EE" w:rsidRPr="00E11723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>спазват някои основни правила:</w:t>
      </w:r>
    </w:p>
    <w:p w:rsidR="009659EE" w:rsidRPr="00DE781B" w:rsidRDefault="00FE5E87" w:rsidP="00DE781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DE781B">
        <w:rPr>
          <w:sz w:val="24"/>
          <w:szCs w:val="24"/>
        </w:rPr>
        <w:t>между думите се оставя САМО по един</w:t>
      </w:r>
      <w:r w:rsidR="009659EE" w:rsidRPr="00DE781B">
        <w:rPr>
          <w:sz w:val="24"/>
          <w:szCs w:val="24"/>
          <w:lang w:val="en-US"/>
        </w:rPr>
        <w:t xml:space="preserve"> </w:t>
      </w:r>
      <w:r w:rsidR="009659EE" w:rsidRPr="00DE781B">
        <w:rPr>
          <w:sz w:val="24"/>
          <w:szCs w:val="24"/>
        </w:rPr>
        <w:t>интервал;</w:t>
      </w:r>
    </w:p>
    <w:p w:rsidR="00FE5E87" w:rsidRPr="00DE781B" w:rsidRDefault="00FE5E87" w:rsidP="00DE781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DE781B">
        <w:rPr>
          <w:sz w:val="24"/>
          <w:szCs w:val="24"/>
        </w:rPr>
        <w:t xml:space="preserve">чрез клавиш </w:t>
      </w:r>
      <w:r w:rsidR="009659EE" w:rsidRPr="00DE781B">
        <w:rPr>
          <w:sz w:val="24"/>
          <w:szCs w:val="24"/>
          <w:lang w:val="en-US"/>
        </w:rPr>
        <w:t>ENTER</w:t>
      </w:r>
      <w:r w:rsidRPr="00DE781B">
        <w:rPr>
          <w:sz w:val="24"/>
          <w:szCs w:val="24"/>
        </w:rPr>
        <w:t xml:space="preserve"> се преминава на</w:t>
      </w:r>
      <w:r w:rsidR="009659EE" w:rsidRPr="00DE781B">
        <w:rPr>
          <w:sz w:val="24"/>
          <w:szCs w:val="24"/>
          <w:lang w:val="en-US"/>
        </w:rPr>
        <w:t xml:space="preserve"> </w:t>
      </w:r>
      <w:r w:rsidRPr="00DE781B">
        <w:rPr>
          <w:sz w:val="24"/>
          <w:szCs w:val="24"/>
        </w:rPr>
        <w:t>нов ред с</w:t>
      </w:r>
      <w:r w:rsidR="009659EE" w:rsidRPr="00DE781B">
        <w:rPr>
          <w:sz w:val="24"/>
          <w:szCs w:val="24"/>
        </w:rPr>
        <w:t>амо при започване на нов абзац;</w:t>
      </w:r>
    </w:p>
    <w:p w:rsidR="00FE5E87" w:rsidRPr="00DE781B" w:rsidRDefault="00FE5E87" w:rsidP="00DE78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781B">
        <w:rPr>
          <w:sz w:val="24"/>
          <w:szCs w:val="24"/>
        </w:rPr>
        <w:t>препинателен знак (. , : ! ? ) се</w:t>
      </w:r>
      <w:r w:rsidR="002F3415" w:rsidRPr="00DE781B">
        <w:rPr>
          <w:sz w:val="24"/>
          <w:szCs w:val="24"/>
        </w:rPr>
        <w:t xml:space="preserve"> </w:t>
      </w:r>
      <w:r w:rsidRPr="00DE781B">
        <w:rPr>
          <w:sz w:val="24"/>
          <w:szCs w:val="24"/>
        </w:rPr>
        <w:t>поставя непосредствено след думата, като</w:t>
      </w:r>
      <w:r w:rsidR="009659EE" w:rsidRPr="00DE781B">
        <w:rPr>
          <w:sz w:val="24"/>
          <w:szCs w:val="24"/>
          <w:lang w:val="en-US"/>
        </w:rPr>
        <w:t xml:space="preserve"> </w:t>
      </w:r>
      <w:r w:rsidRPr="00DE781B">
        <w:rPr>
          <w:sz w:val="24"/>
          <w:szCs w:val="24"/>
        </w:rPr>
        <w:t>след него се оставя един интервал;</w:t>
      </w:r>
    </w:p>
    <w:p w:rsidR="00FE5E87" w:rsidRPr="00DE781B" w:rsidRDefault="00FE5E87" w:rsidP="00DE78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781B">
        <w:rPr>
          <w:sz w:val="24"/>
          <w:szCs w:val="24"/>
        </w:rPr>
        <w:t>ако даден текст е ограден от кавички</w:t>
      </w:r>
      <w:r w:rsidR="009659EE" w:rsidRPr="00DE781B">
        <w:rPr>
          <w:sz w:val="24"/>
          <w:szCs w:val="24"/>
          <w:lang w:val="en-US"/>
        </w:rPr>
        <w:t xml:space="preserve"> </w:t>
      </w:r>
      <w:r w:rsidRPr="00DE781B">
        <w:rPr>
          <w:sz w:val="24"/>
          <w:szCs w:val="24"/>
        </w:rPr>
        <w:t>или скоби, то между него и тези символи не</w:t>
      </w:r>
      <w:r w:rsidR="009659EE" w:rsidRPr="00DE781B">
        <w:rPr>
          <w:sz w:val="24"/>
          <w:szCs w:val="24"/>
          <w:lang w:val="en-US"/>
        </w:rPr>
        <w:t xml:space="preserve"> </w:t>
      </w:r>
      <w:r w:rsidRPr="00DE781B">
        <w:rPr>
          <w:sz w:val="24"/>
          <w:szCs w:val="24"/>
        </w:rPr>
        <w:t>се оставят интервали;</w:t>
      </w:r>
    </w:p>
    <w:p w:rsidR="00DE781B" w:rsidRDefault="00FE5E87" w:rsidP="00DE781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DE781B">
        <w:rPr>
          <w:sz w:val="24"/>
          <w:szCs w:val="24"/>
        </w:rPr>
        <w:t>при въвеждане на дума в сравнителна</w:t>
      </w:r>
      <w:r w:rsidR="009659EE" w:rsidRPr="00DE781B">
        <w:rPr>
          <w:sz w:val="24"/>
          <w:szCs w:val="24"/>
          <w:lang w:val="en-US"/>
        </w:rPr>
        <w:t xml:space="preserve"> </w:t>
      </w:r>
      <w:r w:rsidRPr="00DE781B">
        <w:rPr>
          <w:sz w:val="24"/>
          <w:szCs w:val="24"/>
        </w:rPr>
        <w:t>или превъз</w:t>
      </w:r>
      <w:r w:rsidR="009659EE" w:rsidRPr="00DE781B">
        <w:rPr>
          <w:sz w:val="24"/>
          <w:szCs w:val="24"/>
        </w:rPr>
        <w:t>ходна степен не се оставя интер</w:t>
      </w:r>
      <w:r w:rsidRPr="00DE781B">
        <w:rPr>
          <w:sz w:val="24"/>
          <w:szCs w:val="24"/>
        </w:rPr>
        <w:t>вал нито пред, нито след тирето. Такова тире</w:t>
      </w:r>
      <w:r w:rsidR="009659EE" w:rsidRPr="00DE781B">
        <w:rPr>
          <w:sz w:val="24"/>
          <w:szCs w:val="24"/>
          <w:lang w:val="en-US"/>
        </w:rPr>
        <w:t xml:space="preserve"> </w:t>
      </w:r>
      <w:r w:rsidRPr="00DE781B">
        <w:rPr>
          <w:sz w:val="24"/>
          <w:szCs w:val="24"/>
        </w:rPr>
        <w:t xml:space="preserve">се нарича "късо тире". </w:t>
      </w:r>
    </w:p>
    <w:p w:rsidR="00644DC9" w:rsidRPr="00DE781B" w:rsidRDefault="00FE5E87" w:rsidP="00DE781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DE781B">
        <w:rPr>
          <w:sz w:val="24"/>
          <w:szCs w:val="24"/>
        </w:rPr>
        <w:t>Съществува и "дълго</w:t>
      </w:r>
      <w:r w:rsidR="009659EE" w:rsidRPr="00DE781B">
        <w:rPr>
          <w:sz w:val="24"/>
          <w:szCs w:val="24"/>
          <w:lang w:val="en-US"/>
        </w:rPr>
        <w:t xml:space="preserve"> </w:t>
      </w:r>
      <w:r w:rsidRPr="00DE781B">
        <w:rPr>
          <w:sz w:val="24"/>
          <w:szCs w:val="24"/>
        </w:rPr>
        <w:t>тире", при което се поставят интервали и от</w:t>
      </w:r>
      <w:r w:rsidR="009659EE" w:rsidRPr="00DE781B">
        <w:rPr>
          <w:sz w:val="24"/>
          <w:szCs w:val="24"/>
          <w:lang w:val="en-US"/>
        </w:rPr>
        <w:t xml:space="preserve"> </w:t>
      </w:r>
      <w:r w:rsidRPr="00DE781B">
        <w:rPr>
          <w:sz w:val="24"/>
          <w:szCs w:val="24"/>
        </w:rPr>
        <w:t xml:space="preserve">двете му </w:t>
      </w:r>
      <w:r w:rsidR="009659EE" w:rsidRPr="00DE781B">
        <w:rPr>
          <w:sz w:val="24"/>
          <w:szCs w:val="24"/>
        </w:rPr>
        <w:t>страни. То се използва като раз</w:t>
      </w:r>
      <w:r w:rsidRPr="00DE781B">
        <w:rPr>
          <w:sz w:val="24"/>
          <w:szCs w:val="24"/>
        </w:rPr>
        <w:t>делител на едно изречение на две части.</w:t>
      </w:r>
    </w:p>
    <w:p w:rsidR="00FE5E87" w:rsidRPr="00E11723" w:rsidRDefault="00FE5E87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Дейността по редактиране на текст е</w:t>
      </w:r>
      <w:r w:rsidR="009659EE" w:rsidRPr="00E11723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>свързан</w:t>
      </w:r>
      <w:r w:rsidR="009659EE" w:rsidRPr="00E11723">
        <w:rPr>
          <w:sz w:val="24"/>
          <w:szCs w:val="24"/>
        </w:rPr>
        <w:t>а с проверка за допуснати право</w:t>
      </w:r>
      <w:r w:rsidRPr="00E11723">
        <w:rPr>
          <w:sz w:val="24"/>
          <w:szCs w:val="24"/>
        </w:rPr>
        <w:t>писни, граматически и стилистични грешки.</w:t>
      </w:r>
      <w:r w:rsidR="009659EE" w:rsidRPr="00E11723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>Това може д</w:t>
      </w:r>
      <w:r w:rsidR="009659EE" w:rsidRPr="00E11723">
        <w:rPr>
          <w:sz w:val="24"/>
          <w:szCs w:val="24"/>
        </w:rPr>
        <w:t>а се извърши в процеса на въвеж</w:t>
      </w:r>
      <w:r w:rsidRPr="00E11723">
        <w:rPr>
          <w:sz w:val="24"/>
          <w:szCs w:val="24"/>
        </w:rPr>
        <w:t>дане на текст или след окончателното му</w:t>
      </w:r>
      <w:r w:rsidR="009659EE" w:rsidRPr="00E11723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>завършване.</w:t>
      </w:r>
    </w:p>
    <w:p w:rsidR="00FE5E87" w:rsidRPr="00E11723" w:rsidRDefault="00FE5E87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Най-използвания начин за отстраняване</w:t>
      </w:r>
      <w:r w:rsidR="009659EE" w:rsidRPr="00E11723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>на допуснати грешки е чрез изтриване на</w:t>
      </w:r>
      <w:r w:rsidR="009659EE" w:rsidRPr="00E11723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>сгрешения знак от клавиатурата и въвеждане</w:t>
      </w:r>
      <w:r w:rsidR="009659EE" w:rsidRPr="00E11723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>на верния. Необходимо е текстовият маркер</w:t>
      </w:r>
      <w:r w:rsidR="009659EE" w:rsidRPr="00E11723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>да се пос</w:t>
      </w:r>
      <w:r w:rsidR="009659EE" w:rsidRPr="00E11723">
        <w:rPr>
          <w:sz w:val="24"/>
          <w:szCs w:val="24"/>
        </w:rPr>
        <w:t>тави непосредствено пред сгреше</w:t>
      </w:r>
      <w:r w:rsidRPr="00E11723">
        <w:rPr>
          <w:sz w:val="24"/>
          <w:szCs w:val="24"/>
        </w:rPr>
        <w:t xml:space="preserve">ната буква и да се изтрие с клавиш </w:t>
      </w:r>
      <w:r w:rsidR="009659EE" w:rsidRPr="00E11723">
        <w:rPr>
          <w:sz w:val="24"/>
          <w:szCs w:val="24"/>
          <w:lang w:val="en-US"/>
        </w:rPr>
        <w:t>Delete</w:t>
      </w:r>
      <w:r w:rsidRPr="00E11723">
        <w:rPr>
          <w:sz w:val="24"/>
          <w:szCs w:val="24"/>
        </w:rPr>
        <w:t xml:space="preserve"> (т.е.</w:t>
      </w:r>
      <w:r w:rsidR="009659EE" w:rsidRPr="00E11723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>буквата, вдясно от маркера</w:t>
      </w:r>
      <w:r w:rsidR="009659EE" w:rsidRPr="00E11723">
        <w:rPr>
          <w:sz w:val="24"/>
          <w:szCs w:val="24"/>
          <w:lang w:val="en-US"/>
        </w:rPr>
        <w:t>}. A</w:t>
      </w:r>
      <w:r w:rsidRPr="00E11723">
        <w:rPr>
          <w:sz w:val="24"/>
          <w:szCs w:val="24"/>
        </w:rPr>
        <w:t>ко маркерът се</w:t>
      </w:r>
      <w:r w:rsidR="009659EE" w:rsidRPr="00E11723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>постави след сгреше</w:t>
      </w:r>
      <w:r w:rsidR="009659EE" w:rsidRPr="00E11723">
        <w:rPr>
          <w:sz w:val="24"/>
          <w:szCs w:val="24"/>
        </w:rPr>
        <w:t>ната</w:t>
      </w:r>
      <w:r w:rsidRPr="00E11723">
        <w:rPr>
          <w:sz w:val="24"/>
          <w:szCs w:val="24"/>
        </w:rPr>
        <w:t xml:space="preserve"> буква, тя ще се</w:t>
      </w:r>
      <w:r w:rsidR="00644DC9">
        <w:rPr>
          <w:sz w:val="24"/>
          <w:szCs w:val="24"/>
        </w:rPr>
        <w:t xml:space="preserve"> </w:t>
      </w:r>
      <w:r w:rsidR="009659EE" w:rsidRPr="00E11723">
        <w:rPr>
          <w:sz w:val="24"/>
          <w:szCs w:val="24"/>
        </w:rPr>
        <w:t>изтрие с клавиш</w:t>
      </w:r>
      <w:r w:rsidR="009659EE" w:rsidRPr="00E11723">
        <w:rPr>
          <w:sz w:val="24"/>
          <w:szCs w:val="24"/>
          <w:lang w:val="en-US"/>
        </w:rPr>
        <w:t xml:space="preserve"> Backs</w:t>
      </w:r>
      <w:r w:rsidRPr="00E11723">
        <w:rPr>
          <w:sz w:val="24"/>
          <w:szCs w:val="24"/>
        </w:rPr>
        <w:t>расе</w:t>
      </w:r>
      <w:r w:rsidR="009659EE" w:rsidRPr="00E11723">
        <w:rPr>
          <w:sz w:val="24"/>
          <w:szCs w:val="24"/>
          <w:lang w:val="en-US"/>
        </w:rPr>
        <w:t xml:space="preserve"> (</w:t>
      </w:r>
      <w:r w:rsidR="009659EE" w:rsidRPr="00E11723">
        <w:rPr>
          <w:sz w:val="24"/>
          <w:szCs w:val="24"/>
        </w:rPr>
        <w:t>тов</w:t>
      </w:r>
      <w:r w:rsidR="00644DC9">
        <w:rPr>
          <w:sz w:val="24"/>
          <w:szCs w:val="24"/>
        </w:rPr>
        <w:t>а е буквата</w:t>
      </w:r>
      <w:r w:rsidR="009659EE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вляво от марк</w:t>
      </w:r>
      <w:r w:rsidR="009659EE" w:rsidRPr="00E11723">
        <w:rPr>
          <w:sz w:val="24"/>
          <w:szCs w:val="24"/>
        </w:rPr>
        <w:t>ера).</w:t>
      </w:r>
    </w:p>
    <w:p w:rsidR="00FE5E87" w:rsidRPr="00E11723" w:rsidRDefault="00FE5E87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Когато се въведе грешо дадена дума и се</w:t>
      </w:r>
      <w:r w:rsidR="009659EE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постви интервал след нея, специалните</w:t>
      </w:r>
      <w:r w:rsidR="009659EE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средства на програмата автоматично я подчертават с червена вълнообразна линия. От</w:t>
      </w:r>
      <w:r w:rsidR="009659EE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контекстното меню (при щракване с десен</w:t>
      </w:r>
      <w:r w:rsidR="009659EE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бутон) се предлагат възможности за замяна с</w:t>
      </w:r>
      <w:r w:rsidR="009659EE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правилно изписана дума, ако тя присъства в</w:t>
      </w:r>
      <w:r w:rsidR="009659EE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речниковия запас на съответния език.;</w:t>
      </w:r>
    </w:p>
    <w:p w:rsidR="00FE5E87" w:rsidRPr="00E11723" w:rsidRDefault="00FE5E87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Възм</w:t>
      </w:r>
      <w:r w:rsidR="009659EE" w:rsidRPr="00E11723">
        <w:rPr>
          <w:sz w:val="24"/>
          <w:szCs w:val="24"/>
        </w:rPr>
        <w:t>ожно е да бъдат допуснат: грама</w:t>
      </w:r>
      <w:r w:rsidRPr="00E11723">
        <w:rPr>
          <w:sz w:val="24"/>
          <w:szCs w:val="24"/>
        </w:rPr>
        <w:t>тически грешки, като програмата а</w:t>
      </w:r>
      <w:r w:rsidR="009659EE" w:rsidRPr="00E11723">
        <w:rPr>
          <w:sz w:val="24"/>
          <w:szCs w:val="24"/>
        </w:rPr>
        <w:t>втом</w:t>
      </w:r>
      <w:r w:rsidRPr="00E11723">
        <w:rPr>
          <w:sz w:val="24"/>
          <w:szCs w:val="24"/>
        </w:rPr>
        <w:t>атично</w:t>
      </w:r>
      <w:r w:rsidR="009659EE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под</w:t>
      </w:r>
      <w:r w:rsidR="009659EE" w:rsidRPr="00E11723">
        <w:rPr>
          <w:sz w:val="24"/>
          <w:szCs w:val="24"/>
        </w:rPr>
        <w:t xml:space="preserve">чертава цялото изречение със </w:t>
      </w:r>
      <w:r w:rsidRPr="00E11723">
        <w:rPr>
          <w:sz w:val="24"/>
          <w:szCs w:val="24"/>
        </w:rPr>
        <w:t>зелена</w:t>
      </w:r>
      <w:r w:rsidR="009659EE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вълнообразна линия.</w:t>
      </w:r>
    </w:p>
    <w:p w:rsidR="00FE5E87" w:rsidRPr="00E11723" w:rsidRDefault="009659EE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 xml:space="preserve">Използването на инструменти за </w:t>
      </w:r>
      <w:r w:rsidR="00FE5E87" w:rsidRPr="00E11723">
        <w:rPr>
          <w:sz w:val="24"/>
          <w:szCs w:val="24"/>
        </w:rPr>
        <w:t>проверка на правопис и граматика на български</w:t>
      </w:r>
      <w:r w:rsidRPr="00E11723">
        <w:rPr>
          <w:sz w:val="24"/>
          <w:szCs w:val="24"/>
        </w:rPr>
        <w:t xml:space="preserve"> </w:t>
      </w:r>
      <w:r w:rsidR="00FE5E87" w:rsidRPr="00E11723">
        <w:rPr>
          <w:sz w:val="24"/>
          <w:szCs w:val="24"/>
        </w:rPr>
        <w:t>език е възможно, ако има инсталиран езиков</w:t>
      </w:r>
      <w:r w:rsidRPr="00E11723">
        <w:rPr>
          <w:sz w:val="24"/>
          <w:szCs w:val="24"/>
        </w:rPr>
        <w:t xml:space="preserve"> </w:t>
      </w:r>
      <w:r w:rsidR="00FE5E87" w:rsidRPr="00E11723">
        <w:rPr>
          <w:sz w:val="24"/>
          <w:szCs w:val="24"/>
        </w:rPr>
        <w:t>пакет. Т</w:t>
      </w:r>
      <w:r w:rsidRPr="00E11723">
        <w:rPr>
          <w:sz w:val="24"/>
          <w:szCs w:val="24"/>
        </w:rPr>
        <w:t>ова може да се провери в инстру</w:t>
      </w:r>
      <w:r w:rsidR="00FE5E87" w:rsidRPr="00E11723">
        <w:rPr>
          <w:sz w:val="24"/>
          <w:szCs w:val="24"/>
        </w:rPr>
        <w:t>ментите на офис пакета и ако липсва - да се</w:t>
      </w:r>
      <w:r w:rsidRPr="00E11723">
        <w:rPr>
          <w:sz w:val="24"/>
          <w:szCs w:val="24"/>
        </w:rPr>
        <w:t xml:space="preserve"> </w:t>
      </w:r>
      <w:r w:rsidR="00FE5E87" w:rsidRPr="00E11723">
        <w:rPr>
          <w:sz w:val="24"/>
          <w:szCs w:val="24"/>
        </w:rPr>
        <w:t>инсталира допълнително.</w:t>
      </w:r>
    </w:p>
    <w:p w:rsidR="00FE5E87" w:rsidRPr="00E11723" w:rsidRDefault="00FE5E87" w:rsidP="00E11723">
      <w:pPr>
        <w:rPr>
          <w:sz w:val="24"/>
          <w:szCs w:val="24"/>
        </w:rPr>
      </w:pPr>
      <w:bookmarkStart w:id="0" w:name="_GoBack"/>
      <w:bookmarkEnd w:id="0"/>
    </w:p>
    <w:sectPr w:rsidR="00FE5E87" w:rsidRPr="00E11723" w:rsidSect="00E11723">
      <w:pgSz w:w="11906" w:h="16838"/>
      <w:pgMar w:top="284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F2459"/>
    <w:multiLevelType w:val="hybridMultilevel"/>
    <w:tmpl w:val="4AD05C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A5"/>
    <w:rsid w:val="00036DFB"/>
    <w:rsid w:val="002F3415"/>
    <w:rsid w:val="00401377"/>
    <w:rsid w:val="004B518A"/>
    <w:rsid w:val="0057627C"/>
    <w:rsid w:val="00644DC9"/>
    <w:rsid w:val="00656C1C"/>
    <w:rsid w:val="0075404B"/>
    <w:rsid w:val="007F0F5E"/>
    <w:rsid w:val="009277D2"/>
    <w:rsid w:val="009659EE"/>
    <w:rsid w:val="00BB4828"/>
    <w:rsid w:val="00BF1320"/>
    <w:rsid w:val="00CB6AE5"/>
    <w:rsid w:val="00CD72A5"/>
    <w:rsid w:val="00DE38E6"/>
    <w:rsid w:val="00DE781B"/>
    <w:rsid w:val="00E11723"/>
    <w:rsid w:val="00F15597"/>
    <w:rsid w:val="00F23430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 Шивачева</dc:creator>
  <cp:lastModifiedBy>user</cp:lastModifiedBy>
  <cp:revision>4</cp:revision>
  <dcterms:created xsi:type="dcterms:W3CDTF">2015-04-01T06:50:00Z</dcterms:created>
  <dcterms:modified xsi:type="dcterms:W3CDTF">2015-04-01T07:04:00Z</dcterms:modified>
</cp:coreProperties>
</file>